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7181" w:rsidRPr="00881678" w:rsidRDefault="00AC7181">
      <w:pPr>
        <w:spacing w:after="0" w:line="240" w:lineRule="auto"/>
        <w:rPr>
          <w:rStyle w:val="IntenseReference"/>
          <w:sz w:val="32"/>
          <w:szCs w:val="32"/>
          <w:u w:val="single"/>
        </w:rPr>
      </w:pPr>
      <w:bookmarkStart w:id="0" w:name="_GoBack"/>
      <w:bookmarkEnd w:id="0"/>
    </w:p>
    <w:p w:rsidR="00AC7181" w:rsidRPr="00881678" w:rsidRDefault="007B7465">
      <w:pPr>
        <w:rPr>
          <w:rStyle w:val="IntenseReference"/>
          <w:sz w:val="32"/>
          <w:szCs w:val="32"/>
          <w:u w:val="single"/>
        </w:rPr>
      </w:pPr>
      <w:r w:rsidRPr="00881678">
        <w:rPr>
          <w:rStyle w:val="IntenseReference"/>
          <w:sz w:val="32"/>
          <w:szCs w:val="32"/>
          <w:u w:val="single"/>
        </w:rPr>
        <w:t>Havo-5 (start): W</w:t>
      </w:r>
      <w:r w:rsidR="00B83E8A">
        <w:rPr>
          <w:rStyle w:val="IntenseReference"/>
          <w:sz w:val="32"/>
          <w:szCs w:val="32"/>
          <w:u w:val="single"/>
        </w:rPr>
        <w:t>aar sta ik en wat heb ik nodig?</w:t>
      </w:r>
      <w:r w:rsidRPr="00881678">
        <w:rPr>
          <w:rStyle w:val="IntenseReference"/>
          <w:sz w:val="32"/>
          <w:szCs w:val="32"/>
          <w:u w:val="single"/>
        </w:rPr>
        <w:t xml:space="preserve"> </w:t>
      </w:r>
      <w:r w:rsidR="005F22B9" w:rsidRPr="00881678">
        <w:rPr>
          <w:rStyle w:val="IntenseReference"/>
          <w:sz w:val="32"/>
          <w:szCs w:val="32"/>
          <w:u w:val="single"/>
        </w:rPr>
        <w:t>instructie voor leerling</w:t>
      </w:r>
    </w:p>
    <w:p w:rsidR="000D72C3" w:rsidRDefault="000D72C3" w:rsidP="000D72C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D72C3" w:rsidRDefault="005F22B9" w:rsidP="000D72C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We gaan vandaag aan de slag met de vr</w:t>
      </w:r>
      <w:r w:rsidR="0040762A">
        <w:rPr>
          <w:rFonts w:ascii="Arial" w:eastAsia="Arial" w:hAnsi="Arial" w:cs="Arial"/>
          <w:sz w:val="20"/>
          <w:szCs w:val="20"/>
        </w:rPr>
        <w:t>aag: “Waar sta ik in het studiekeuze</w:t>
      </w:r>
      <w:r w:rsidRPr="00FF7E8C">
        <w:rPr>
          <w:rFonts w:ascii="Arial" w:eastAsia="Arial" w:hAnsi="Arial" w:cs="Arial"/>
          <w:sz w:val="20"/>
          <w:szCs w:val="20"/>
        </w:rPr>
        <w:t xml:space="preserve">proces?” Vorig jaar hebben </w:t>
      </w:r>
      <w:r w:rsidR="000D72C3">
        <w:rPr>
          <w:rFonts w:ascii="Arial" w:eastAsia="Arial" w:hAnsi="Arial" w:cs="Arial"/>
          <w:sz w:val="20"/>
          <w:szCs w:val="20"/>
        </w:rPr>
        <w:t>je</w:t>
      </w:r>
      <w:r w:rsidRPr="00FF7E8C">
        <w:rPr>
          <w:rFonts w:ascii="Arial" w:eastAsia="Arial" w:hAnsi="Arial" w:cs="Arial"/>
          <w:sz w:val="20"/>
          <w:szCs w:val="20"/>
        </w:rPr>
        <w:t xml:space="preserve"> een aantal activiteiten gedaan om je voor te bereiden </w:t>
      </w:r>
      <w:r w:rsidR="000D72C3">
        <w:rPr>
          <w:rFonts w:ascii="Arial" w:eastAsia="Arial" w:hAnsi="Arial" w:cs="Arial"/>
          <w:sz w:val="20"/>
          <w:szCs w:val="20"/>
        </w:rPr>
        <w:t>op het maken van een studiekeuze.</w:t>
      </w:r>
    </w:p>
    <w:p w:rsidR="00AC7181" w:rsidRPr="00FF7E8C" w:rsidRDefault="005F22B9" w:rsidP="000D72C3">
      <w:pPr>
        <w:spacing w:after="0" w:line="360" w:lineRule="auto"/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 xml:space="preserve"> </w:t>
      </w:r>
    </w:p>
    <w:p w:rsidR="00AC7181" w:rsidRDefault="005F22B9" w:rsidP="000D72C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Je merkt dat kiezen tamelijk lastig kan zijn. In de derde k</w:t>
      </w:r>
      <w:r w:rsidR="000D72C3">
        <w:rPr>
          <w:rFonts w:ascii="Arial" w:eastAsia="Arial" w:hAnsi="Arial" w:cs="Arial"/>
          <w:sz w:val="20"/>
          <w:szCs w:val="20"/>
        </w:rPr>
        <w:t xml:space="preserve">las moest je </w:t>
      </w:r>
      <w:r w:rsidRPr="00FF7E8C">
        <w:rPr>
          <w:rFonts w:ascii="Arial" w:eastAsia="Arial" w:hAnsi="Arial" w:cs="Arial"/>
          <w:sz w:val="20"/>
          <w:szCs w:val="20"/>
        </w:rPr>
        <w:t>nog kieze</w:t>
      </w:r>
      <w:r w:rsidR="000D72C3">
        <w:rPr>
          <w:rFonts w:ascii="Arial" w:eastAsia="Arial" w:hAnsi="Arial" w:cs="Arial"/>
          <w:sz w:val="20"/>
          <w:szCs w:val="20"/>
        </w:rPr>
        <w:t xml:space="preserve">n uit vier profielen. Nu kun je </w:t>
      </w:r>
      <w:r w:rsidRPr="00FF7E8C">
        <w:rPr>
          <w:rFonts w:ascii="Arial" w:eastAsia="Arial" w:hAnsi="Arial" w:cs="Arial"/>
          <w:sz w:val="20"/>
          <w:szCs w:val="20"/>
        </w:rPr>
        <w:t xml:space="preserve">kiezen uit honderden opleidingen. Als het goed is heb je eind havo 4 een top 3 van opleidingen gemaakt. Vanaf nu ga je je verdiepen in deze studies om te kijken welke studie het beste bij jou past. </w:t>
      </w:r>
    </w:p>
    <w:p w:rsidR="000D72C3" w:rsidRPr="00FF7E8C" w:rsidRDefault="000D72C3" w:rsidP="000D72C3">
      <w:pPr>
        <w:spacing w:after="0" w:line="360" w:lineRule="auto"/>
        <w:rPr>
          <w:sz w:val="20"/>
          <w:szCs w:val="20"/>
        </w:rPr>
      </w:pPr>
    </w:p>
    <w:p w:rsidR="00AC7181" w:rsidRPr="00FF7E8C" w:rsidRDefault="005F22B9" w:rsidP="000D72C3">
      <w:pPr>
        <w:spacing w:after="0" w:line="360" w:lineRule="auto"/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De vraag vandaag is: “In hoeverre ben jij je er van bewust hoe ver j</w:t>
      </w:r>
      <w:r w:rsidR="000D72C3">
        <w:rPr>
          <w:rFonts w:ascii="Arial" w:eastAsia="Arial" w:hAnsi="Arial" w:cs="Arial"/>
          <w:sz w:val="20"/>
          <w:szCs w:val="20"/>
        </w:rPr>
        <w:t>e bent in het proces van studie</w:t>
      </w:r>
      <w:r w:rsidRPr="00FF7E8C">
        <w:rPr>
          <w:rFonts w:ascii="Arial" w:eastAsia="Arial" w:hAnsi="Arial" w:cs="Arial"/>
          <w:sz w:val="20"/>
          <w:szCs w:val="20"/>
        </w:rPr>
        <w:t>keuze?”</w:t>
      </w:r>
    </w:p>
    <w:p w:rsidR="00AC7181" w:rsidRDefault="00AC7181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Default="00FF7E8C">
      <w:pPr>
        <w:spacing w:after="0" w:line="240" w:lineRule="auto"/>
        <w:rPr>
          <w:sz w:val="20"/>
          <w:szCs w:val="20"/>
        </w:rPr>
      </w:pPr>
    </w:p>
    <w:p w:rsidR="00FF7E8C" w:rsidRPr="00FF7E8C" w:rsidRDefault="00FF7E8C">
      <w:pPr>
        <w:spacing w:after="0" w:line="240" w:lineRule="auto"/>
        <w:rPr>
          <w:sz w:val="20"/>
          <w:szCs w:val="20"/>
        </w:rPr>
      </w:pPr>
    </w:p>
    <w:p w:rsidR="00AC7181" w:rsidRDefault="005F22B9" w:rsidP="00FF7E8C">
      <w:pPr>
        <w:spacing w:after="0" w:line="240" w:lineRule="auto"/>
        <w:rPr>
          <w:b/>
          <w:sz w:val="24"/>
          <w:szCs w:val="24"/>
        </w:rPr>
      </w:pPr>
      <w:r w:rsidRPr="00FF7E8C">
        <w:rPr>
          <w:rFonts w:ascii="Arial" w:eastAsia="Arial" w:hAnsi="Arial" w:cs="Arial"/>
          <w:b/>
          <w:sz w:val="24"/>
          <w:szCs w:val="24"/>
        </w:rPr>
        <w:t>Instructie:</w:t>
      </w:r>
    </w:p>
    <w:p w:rsidR="00FF7E8C" w:rsidRPr="00FF7E8C" w:rsidRDefault="00FF7E8C" w:rsidP="00FF7E8C">
      <w:pPr>
        <w:spacing w:after="0" w:line="240" w:lineRule="auto"/>
        <w:rPr>
          <w:b/>
          <w:sz w:val="24"/>
          <w:szCs w:val="24"/>
        </w:rPr>
      </w:pPr>
    </w:p>
    <w:p w:rsidR="00AC7181" w:rsidRPr="00FF7E8C" w:rsidRDefault="005F22B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Werk in groepjes van 4</w:t>
      </w:r>
      <w:r w:rsidR="00B83E8A">
        <w:rPr>
          <w:rFonts w:ascii="Arial" w:eastAsia="Arial" w:hAnsi="Arial" w:cs="Arial"/>
          <w:sz w:val="20"/>
          <w:szCs w:val="20"/>
        </w:rPr>
        <w:t xml:space="preserve"> personen</w:t>
      </w:r>
    </w:p>
    <w:p w:rsidR="00AC7181" w:rsidRPr="00FF7E8C" w:rsidRDefault="00AC7181">
      <w:pPr>
        <w:ind w:left="720"/>
        <w:rPr>
          <w:sz w:val="20"/>
          <w:szCs w:val="20"/>
        </w:rPr>
      </w:pPr>
    </w:p>
    <w:p w:rsidR="00AC7181" w:rsidRPr="00FF7E8C" w:rsidRDefault="005F22B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Denk na over de volgende vraag en geef aan waar jij staat op de lijn van 1 tot 10.</w:t>
      </w:r>
    </w:p>
    <w:p w:rsidR="00AC7181" w:rsidRPr="00FF7E8C" w:rsidRDefault="005F22B9" w:rsidP="00FF7E8C">
      <w:pPr>
        <w:ind w:left="720"/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( 0 = geen flauw idee wat ik wil gaan studeren, 10 = ik ben al toe aan de studiekeuze</w:t>
      </w:r>
      <w:r w:rsidR="00BC7FDC">
        <w:rPr>
          <w:rFonts w:ascii="Arial" w:eastAsia="Arial" w:hAnsi="Arial" w:cs="Arial"/>
          <w:sz w:val="20"/>
          <w:szCs w:val="20"/>
        </w:rPr>
        <w:t>check op de h</w:t>
      </w:r>
      <w:r w:rsidRPr="00FF7E8C">
        <w:rPr>
          <w:rFonts w:ascii="Arial" w:eastAsia="Arial" w:hAnsi="Arial" w:cs="Arial"/>
          <w:sz w:val="20"/>
          <w:szCs w:val="20"/>
        </w:rPr>
        <w:t>ogeschool).</w:t>
      </w:r>
    </w:p>
    <w:p w:rsidR="00AC7181" w:rsidRDefault="005F22B9">
      <w:r>
        <w:rPr>
          <w:noProof/>
        </w:rPr>
        <w:drawing>
          <wp:inline distT="0" distB="0" distL="0" distR="0">
            <wp:extent cx="1162050" cy="1104900"/>
            <wp:effectExtent l="0" t="0" r="0" b="0"/>
            <wp:docPr id="1" name="image02.gif" descr="C:\Users\c.huijsdens.FARELCOLLEGE.026\AppData\Local\Microsoft\Windows\Temporary Internet Files\Content.IE5\1VUQNUKG\vraagteken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 descr="C:\Users\c.huijsdens.FARELCOLLEGE.026\AppData\Local\Microsoft\Windows\Temporary Internet Files\Content.IE5\1VUQNUKG\vraagteken[1]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AC7181" w:rsidRPr="00FF7E8C" w:rsidRDefault="005F22B9">
      <w:pPr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Geen flauw idee</w:t>
      </w:r>
    </w:p>
    <w:p w:rsidR="00AC7181" w:rsidRPr="00FF7E8C" w:rsidRDefault="005F22B9">
      <w:pPr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ab/>
        <w:t>1--------------------------------------------------------------10</w:t>
      </w:r>
    </w:p>
    <w:p w:rsidR="00AC7181" w:rsidRPr="00FF7E8C" w:rsidRDefault="005F22B9">
      <w:pPr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ab/>
      </w:r>
      <w:r w:rsidRPr="00FF7E8C">
        <w:rPr>
          <w:rFonts w:ascii="Arial" w:eastAsia="Arial" w:hAnsi="Arial" w:cs="Arial"/>
          <w:sz w:val="20"/>
          <w:szCs w:val="20"/>
        </w:rPr>
        <w:tab/>
      </w:r>
      <w:r w:rsidRPr="00FF7E8C">
        <w:rPr>
          <w:rFonts w:ascii="Arial" w:eastAsia="Arial" w:hAnsi="Arial" w:cs="Arial"/>
          <w:sz w:val="20"/>
          <w:szCs w:val="20"/>
        </w:rPr>
        <w:tab/>
      </w:r>
      <w:r w:rsidRPr="00FF7E8C">
        <w:rPr>
          <w:rFonts w:ascii="Arial" w:eastAsia="Arial" w:hAnsi="Arial" w:cs="Arial"/>
          <w:sz w:val="20"/>
          <w:szCs w:val="20"/>
        </w:rPr>
        <w:tab/>
      </w:r>
      <w:r w:rsidRPr="00FF7E8C">
        <w:rPr>
          <w:rFonts w:ascii="Arial" w:eastAsia="Arial" w:hAnsi="Arial" w:cs="Arial"/>
          <w:sz w:val="20"/>
          <w:szCs w:val="20"/>
        </w:rPr>
        <w:tab/>
      </w:r>
      <w:r w:rsidRPr="00FF7E8C">
        <w:rPr>
          <w:rFonts w:ascii="Arial" w:eastAsia="Arial" w:hAnsi="Arial" w:cs="Arial"/>
          <w:sz w:val="20"/>
          <w:szCs w:val="20"/>
        </w:rPr>
        <w:tab/>
      </w:r>
      <w:r w:rsidRPr="00FF7E8C">
        <w:rPr>
          <w:rFonts w:ascii="Arial" w:eastAsia="Arial" w:hAnsi="Arial" w:cs="Arial"/>
          <w:sz w:val="20"/>
          <w:szCs w:val="20"/>
        </w:rPr>
        <w:tab/>
        <w:t>Ik weet al zeker wat ik ga studeren</w:t>
      </w:r>
    </w:p>
    <w:p w:rsidR="00FF7E8C" w:rsidRDefault="005F22B9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>
            <wp:extent cx="1352550" cy="1371600"/>
            <wp:effectExtent l="0" t="0" r="0" b="0"/>
            <wp:docPr id="2" name="image03.jpg" descr="Gerelateerde 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Gerelateerde afbeeldi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7E8C" w:rsidRDefault="005F22B9">
      <w:pPr>
        <w:spacing w:line="360" w:lineRule="auto"/>
        <w:rPr>
          <w:rFonts w:ascii="Arial" w:eastAsia="Arial" w:hAnsi="Arial" w:cs="Arial"/>
        </w:rPr>
      </w:pPr>
      <w:r w:rsidRPr="00FF7E8C">
        <w:rPr>
          <w:rFonts w:ascii="Arial" w:eastAsia="Arial" w:hAnsi="Arial" w:cs="Arial"/>
          <w:sz w:val="20"/>
          <w:szCs w:val="20"/>
        </w:rPr>
        <w:t>Ik sta bij nummer ……</w:t>
      </w:r>
      <w:r w:rsidR="00FF7E8C">
        <w:rPr>
          <w:rFonts w:ascii="Arial" w:eastAsia="Arial" w:hAnsi="Arial" w:cs="Arial"/>
          <w:sz w:val="20"/>
          <w:szCs w:val="20"/>
        </w:rPr>
        <w:t>….</w:t>
      </w:r>
      <w:r w:rsidRPr="00FF7E8C">
        <w:rPr>
          <w:rFonts w:ascii="Arial" w:eastAsia="Arial" w:hAnsi="Arial" w:cs="Arial"/>
          <w:sz w:val="20"/>
          <w:szCs w:val="20"/>
        </w:rPr>
        <w:t xml:space="preserve"> omdat</w:t>
      </w:r>
      <w:r>
        <w:rPr>
          <w:rFonts w:ascii="Arial" w:eastAsia="Arial" w:hAnsi="Arial" w:cs="Arial"/>
        </w:rPr>
        <w:t xml:space="preserve"> ………………………………………………………………………………………………………………</w:t>
      </w:r>
    </w:p>
    <w:p w:rsidR="00FF7E8C" w:rsidRDefault="005F22B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</w:t>
      </w:r>
    </w:p>
    <w:p w:rsidR="00FF7E8C" w:rsidRDefault="005F22B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</w:t>
      </w:r>
    </w:p>
    <w:p w:rsidR="00AC7181" w:rsidRPr="00FF7E8C" w:rsidRDefault="005F22B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</w:t>
      </w:r>
    </w:p>
    <w:p w:rsidR="00AC7181" w:rsidRPr="00FF7E8C" w:rsidRDefault="005F22B9">
      <w:pPr>
        <w:spacing w:line="360" w:lineRule="auto"/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 xml:space="preserve">Wanneer je lager dan een </w:t>
      </w:r>
      <w:r w:rsidR="00FF7E8C">
        <w:rPr>
          <w:rFonts w:ascii="Arial" w:eastAsia="Arial" w:hAnsi="Arial" w:cs="Arial"/>
          <w:sz w:val="20"/>
          <w:szCs w:val="20"/>
        </w:rPr>
        <w:t xml:space="preserve">5 hebt ingevuld: </w:t>
      </w:r>
      <w:r w:rsidRPr="00FF7E8C">
        <w:rPr>
          <w:rFonts w:ascii="Arial" w:eastAsia="Arial" w:hAnsi="Arial" w:cs="Arial"/>
          <w:sz w:val="20"/>
          <w:szCs w:val="20"/>
        </w:rPr>
        <w:t xml:space="preserve">wat weet je al </w:t>
      </w:r>
      <w:r w:rsidRPr="00FF7E8C">
        <w:rPr>
          <w:rFonts w:ascii="Arial" w:eastAsia="Arial" w:hAnsi="Arial" w:cs="Arial"/>
          <w:b/>
          <w:sz w:val="20"/>
          <w:szCs w:val="20"/>
        </w:rPr>
        <w:t>wel</w:t>
      </w:r>
      <w:r w:rsidRPr="00FF7E8C">
        <w:rPr>
          <w:rFonts w:ascii="Arial" w:eastAsia="Arial" w:hAnsi="Arial" w:cs="Arial"/>
          <w:sz w:val="20"/>
          <w:szCs w:val="20"/>
        </w:rPr>
        <w:t xml:space="preserve"> over je studie</w:t>
      </w:r>
      <w:r w:rsidR="00BC7FDC">
        <w:rPr>
          <w:rFonts w:ascii="Arial" w:eastAsia="Arial" w:hAnsi="Arial" w:cs="Arial"/>
          <w:sz w:val="20"/>
          <w:szCs w:val="20"/>
        </w:rPr>
        <w:t>k</w:t>
      </w:r>
      <w:r w:rsidRPr="00FF7E8C">
        <w:rPr>
          <w:rFonts w:ascii="Arial" w:eastAsia="Arial" w:hAnsi="Arial" w:cs="Arial"/>
          <w:sz w:val="20"/>
          <w:szCs w:val="20"/>
        </w:rPr>
        <w:t>eu</w:t>
      </w:r>
      <w:r w:rsidR="00BC7FDC">
        <w:rPr>
          <w:rFonts w:ascii="Arial" w:eastAsia="Arial" w:hAnsi="Arial" w:cs="Arial"/>
          <w:sz w:val="20"/>
          <w:szCs w:val="20"/>
        </w:rPr>
        <w:t xml:space="preserve">ze of </w:t>
      </w:r>
      <w:r w:rsidRPr="00FF7E8C">
        <w:rPr>
          <w:rFonts w:ascii="Arial" w:eastAsia="Arial" w:hAnsi="Arial" w:cs="Arial"/>
          <w:sz w:val="20"/>
          <w:szCs w:val="20"/>
        </w:rPr>
        <w:t>het proces te vertellen?</w:t>
      </w:r>
    </w:p>
    <w:p w:rsidR="00FF7E8C" w:rsidRDefault="005F22B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</w:t>
      </w:r>
    </w:p>
    <w:p w:rsidR="00FF7E8C" w:rsidRDefault="005F22B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</w:t>
      </w:r>
    </w:p>
    <w:p w:rsidR="00FF7E8C" w:rsidRDefault="005F22B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</w:t>
      </w:r>
    </w:p>
    <w:p w:rsidR="00AC7181" w:rsidRPr="00FF7E8C" w:rsidRDefault="005F22B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lastRenderedPageBreak/>
        <w:t xml:space="preserve">Bespreek </w:t>
      </w:r>
      <w:r w:rsidR="00223951">
        <w:rPr>
          <w:rFonts w:ascii="Arial" w:eastAsia="Arial" w:hAnsi="Arial" w:cs="Arial"/>
          <w:sz w:val="20"/>
          <w:szCs w:val="20"/>
        </w:rPr>
        <w:t>wat</w:t>
      </w:r>
      <w:r w:rsidRPr="00FF7E8C">
        <w:rPr>
          <w:rFonts w:ascii="Arial" w:eastAsia="Arial" w:hAnsi="Arial" w:cs="Arial"/>
          <w:sz w:val="20"/>
          <w:szCs w:val="20"/>
        </w:rPr>
        <w:t xml:space="preserve"> je hebt opgeschreven in je groepje.</w:t>
      </w:r>
    </w:p>
    <w:p w:rsidR="00AC7181" w:rsidRPr="00FF7E8C" w:rsidRDefault="00AC7181" w:rsidP="00FF7E8C">
      <w:pPr>
        <w:rPr>
          <w:sz w:val="20"/>
          <w:szCs w:val="20"/>
        </w:rPr>
      </w:pPr>
    </w:p>
    <w:p w:rsidR="00AC7181" w:rsidRPr="00FF7E8C" w:rsidRDefault="00AC7181">
      <w:pPr>
        <w:ind w:left="720"/>
        <w:rPr>
          <w:sz w:val="20"/>
          <w:szCs w:val="20"/>
        </w:rPr>
      </w:pPr>
    </w:p>
    <w:p w:rsidR="00AC7181" w:rsidRPr="00FF7E8C" w:rsidRDefault="00223951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Denk na over</w:t>
      </w:r>
      <w:r w:rsidR="005F22B9" w:rsidRPr="00FF7E8C">
        <w:rPr>
          <w:rFonts w:ascii="Arial" w:eastAsia="Arial" w:hAnsi="Arial" w:cs="Arial"/>
          <w:sz w:val="20"/>
          <w:szCs w:val="20"/>
        </w:rPr>
        <w:t xml:space="preserve"> je acties op het gebied</w:t>
      </w:r>
      <w:r>
        <w:rPr>
          <w:rFonts w:ascii="Arial" w:eastAsia="Arial" w:hAnsi="Arial" w:cs="Arial"/>
          <w:sz w:val="20"/>
          <w:szCs w:val="20"/>
        </w:rPr>
        <w:t xml:space="preserve"> van LOB komende weken/maanden </w:t>
      </w:r>
      <w:r w:rsidR="005F22B9" w:rsidRPr="00FF7E8C">
        <w:rPr>
          <w:rFonts w:ascii="Arial" w:eastAsia="Arial" w:hAnsi="Arial" w:cs="Arial"/>
          <w:sz w:val="20"/>
          <w:szCs w:val="20"/>
        </w:rPr>
        <w:t xml:space="preserve">en bespreek dit met elkaar. </w:t>
      </w:r>
    </w:p>
    <w:p w:rsidR="00AC7181" w:rsidRPr="00FF7E8C" w:rsidRDefault="00AC7181">
      <w:pPr>
        <w:ind w:left="720"/>
        <w:rPr>
          <w:sz w:val="20"/>
          <w:szCs w:val="20"/>
        </w:rPr>
      </w:pPr>
    </w:p>
    <w:p w:rsidR="00AC7181" w:rsidRPr="00FF7E8C" w:rsidRDefault="00AC7181" w:rsidP="00223951">
      <w:pPr>
        <w:spacing w:line="360" w:lineRule="auto"/>
        <w:ind w:left="360"/>
        <w:rPr>
          <w:sz w:val="20"/>
          <w:szCs w:val="20"/>
        </w:rPr>
      </w:pPr>
    </w:p>
    <w:p w:rsidR="00AC7181" w:rsidRDefault="005F22B9" w:rsidP="00223951">
      <w:pPr>
        <w:numPr>
          <w:ilvl w:val="0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Je bent door het gesprek met elkaar misschien wel op (andere) ideeën gekomen. Beschrijf hieronder je acties op het gebied van LOB komende weken/</w:t>
      </w:r>
      <w:r w:rsidR="00223951">
        <w:rPr>
          <w:rFonts w:ascii="Arial" w:eastAsia="Arial" w:hAnsi="Arial" w:cs="Arial"/>
          <w:sz w:val="20"/>
          <w:szCs w:val="20"/>
        </w:rPr>
        <w:t xml:space="preserve"> </w:t>
      </w:r>
      <w:r w:rsidRPr="00FF7E8C">
        <w:rPr>
          <w:rFonts w:ascii="Arial" w:eastAsia="Arial" w:hAnsi="Arial" w:cs="Arial"/>
          <w:sz w:val="20"/>
          <w:szCs w:val="20"/>
        </w:rPr>
        <w:t xml:space="preserve">maanden. </w:t>
      </w:r>
      <w:r w:rsidR="00223951">
        <w:rPr>
          <w:rFonts w:ascii="Arial" w:eastAsia="Arial" w:hAnsi="Arial" w:cs="Arial"/>
          <w:sz w:val="20"/>
          <w:szCs w:val="20"/>
        </w:rPr>
        <w:t xml:space="preserve">Dat wat je hebt opgeschreven, </w:t>
      </w:r>
      <w:r w:rsidRPr="00FF7E8C">
        <w:rPr>
          <w:rFonts w:ascii="Arial" w:eastAsia="Arial" w:hAnsi="Arial" w:cs="Arial"/>
          <w:sz w:val="20"/>
          <w:szCs w:val="20"/>
        </w:rPr>
        <w:t xml:space="preserve">zal tijdens je eerstvolgende mentorgesprek </w:t>
      </w:r>
      <w:r w:rsidR="00223951">
        <w:rPr>
          <w:rFonts w:ascii="Arial" w:eastAsia="Arial" w:hAnsi="Arial" w:cs="Arial"/>
          <w:sz w:val="20"/>
          <w:szCs w:val="20"/>
        </w:rPr>
        <w:t>besproken worden</w:t>
      </w:r>
      <w:r w:rsidRPr="00FF7E8C">
        <w:rPr>
          <w:rFonts w:ascii="Arial" w:eastAsia="Arial" w:hAnsi="Arial" w:cs="Arial"/>
          <w:sz w:val="20"/>
          <w:szCs w:val="20"/>
        </w:rPr>
        <w:t>:</w:t>
      </w:r>
    </w:p>
    <w:p w:rsidR="00FF7E8C" w:rsidRPr="00FF7E8C" w:rsidRDefault="00FF7E8C" w:rsidP="00FF7E8C">
      <w:pPr>
        <w:ind w:left="720"/>
        <w:contextualSpacing/>
        <w:rPr>
          <w:sz w:val="20"/>
          <w:szCs w:val="20"/>
        </w:rPr>
      </w:pPr>
    </w:p>
    <w:p w:rsidR="00FF7E8C" w:rsidRDefault="005F22B9">
      <w:pPr>
        <w:spacing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FF7E8C" w:rsidRDefault="005F22B9">
      <w:pPr>
        <w:spacing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FF7E8C" w:rsidRDefault="005F22B9">
      <w:pPr>
        <w:spacing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FF7E8C" w:rsidRDefault="005F22B9">
      <w:pPr>
        <w:spacing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:rsidR="00FF7E8C" w:rsidRDefault="005F22B9">
      <w:pPr>
        <w:spacing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………………………………………………………………………….........................................</w:t>
      </w:r>
    </w:p>
    <w:p w:rsidR="00FF7E8C" w:rsidRDefault="005F22B9" w:rsidP="00FF7E8C">
      <w:pPr>
        <w:spacing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</w:t>
      </w:r>
      <w:r w:rsidR="00FF7E8C">
        <w:rPr>
          <w:rFonts w:ascii="Arial" w:eastAsia="Arial" w:hAnsi="Arial" w:cs="Arial"/>
        </w:rPr>
        <w:t>..........................</w:t>
      </w:r>
    </w:p>
    <w:p w:rsidR="00FF7E8C" w:rsidRPr="00FF7E8C" w:rsidRDefault="00FF7E8C" w:rsidP="00FF7E8C">
      <w:pPr>
        <w:spacing w:line="360" w:lineRule="auto"/>
        <w:ind w:left="708"/>
        <w:rPr>
          <w:rFonts w:ascii="Arial" w:eastAsia="Arial" w:hAnsi="Arial" w:cs="Arial"/>
        </w:rPr>
      </w:pPr>
    </w:p>
    <w:p w:rsidR="00FF7E8C" w:rsidRPr="00223951" w:rsidRDefault="005F22B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 w:rsidRPr="00FF7E8C">
        <w:rPr>
          <w:rFonts w:ascii="Arial" w:eastAsia="Arial" w:hAnsi="Arial" w:cs="Arial"/>
          <w:b/>
          <w:sz w:val="20"/>
          <w:szCs w:val="20"/>
        </w:rPr>
        <w:t>Afsluitende opdracht</w:t>
      </w:r>
    </w:p>
    <w:p w:rsidR="00223951" w:rsidRPr="00FF7E8C" w:rsidRDefault="00223951" w:rsidP="00223951">
      <w:pPr>
        <w:ind w:left="720"/>
        <w:contextualSpacing/>
        <w:rPr>
          <w:sz w:val="20"/>
          <w:szCs w:val="20"/>
        </w:rPr>
      </w:pPr>
    </w:p>
    <w:p w:rsidR="00AC7181" w:rsidRDefault="005F22B9" w:rsidP="00223951">
      <w:pPr>
        <w:spacing w:line="360" w:lineRule="auto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Maak met je mentorgroep een rij in het klaslokaal. Diegene die zich een 1 hebben gegeven gaan links staan, diegene met een nummer 10 rechts. Vervolgens maakt diegene met een 10, 10 kleine stapjes naar voren, diegene met een 9, 9 kleine stapjes</w:t>
      </w:r>
      <w:r w:rsidR="00881678">
        <w:rPr>
          <w:rFonts w:ascii="Arial" w:eastAsia="Arial" w:hAnsi="Arial" w:cs="Arial"/>
          <w:sz w:val="20"/>
          <w:szCs w:val="20"/>
        </w:rPr>
        <w:t>,</w:t>
      </w:r>
      <w:r w:rsidRPr="00FF7E8C">
        <w:rPr>
          <w:rFonts w:ascii="Arial" w:eastAsia="Arial" w:hAnsi="Arial" w:cs="Arial"/>
          <w:sz w:val="20"/>
          <w:szCs w:val="20"/>
        </w:rPr>
        <w:t xml:space="preserve"> enz.</w:t>
      </w:r>
    </w:p>
    <w:p w:rsidR="00223951" w:rsidRPr="00FF7E8C" w:rsidRDefault="00223951" w:rsidP="00223951">
      <w:pPr>
        <w:spacing w:line="360" w:lineRule="auto"/>
        <w:ind w:left="720"/>
        <w:contextualSpacing/>
        <w:rPr>
          <w:sz w:val="20"/>
          <w:szCs w:val="20"/>
        </w:rPr>
      </w:pPr>
    </w:p>
    <w:p w:rsidR="00AC7181" w:rsidRPr="00FF7E8C" w:rsidRDefault="005F22B9" w:rsidP="00223951">
      <w:pPr>
        <w:spacing w:line="360" w:lineRule="auto"/>
        <w:ind w:left="720"/>
        <w:rPr>
          <w:sz w:val="20"/>
          <w:szCs w:val="20"/>
        </w:rPr>
      </w:pPr>
      <w:r w:rsidRPr="00FF7E8C">
        <w:rPr>
          <w:rFonts w:ascii="Arial" w:eastAsia="Arial" w:hAnsi="Arial" w:cs="Arial"/>
          <w:sz w:val="20"/>
          <w:szCs w:val="20"/>
        </w:rPr>
        <w:t>Noem te</w:t>
      </w:r>
      <w:r w:rsidR="00FF7E8C">
        <w:rPr>
          <w:rFonts w:ascii="Arial" w:eastAsia="Arial" w:hAnsi="Arial" w:cs="Arial"/>
          <w:sz w:val="20"/>
          <w:szCs w:val="20"/>
        </w:rPr>
        <w:t xml:space="preserve">n </w:t>
      </w:r>
      <w:r w:rsidR="00BC7FDC">
        <w:rPr>
          <w:rFonts w:ascii="Arial" w:eastAsia="Arial" w:hAnsi="Arial" w:cs="Arial"/>
          <w:sz w:val="20"/>
          <w:szCs w:val="20"/>
        </w:rPr>
        <w:t>slotte een actie (b</w:t>
      </w:r>
      <w:r w:rsidR="00223951">
        <w:rPr>
          <w:rFonts w:ascii="Arial" w:eastAsia="Arial" w:hAnsi="Arial" w:cs="Arial"/>
          <w:sz w:val="20"/>
          <w:szCs w:val="20"/>
        </w:rPr>
        <w:t xml:space="preserve">ijvoorbeeld </w:t>
      </w:r>
      <w:r w:rsidRPr="00FF7E8C">
        <w:rPr>
          <w:rFonts w:ascii="Arial" w:eastAsia="Arial" w:hAnsi="Arial" w:cs="Arial"/>
          <w:sz w:val="20"/>
          <w:szCs w:val="20"/>
        </w:rPr>
        <w:t xml:space="preserve">bezoeken open dag, </w:t>
      </w:r>
      <w:proofErr w:type="spellStart"/>
      <w:r w:rsidRPr="00FF7E8C">
        <w:rPr>
          <w:rFonts w:ascii="Arial" w:eastAsia="Arial" w:hAnsi="Arial" w:cs="Arial"/>
          <w:sz w:val="20"/>
          <w:szCs w:val="20"/>
        </w:rPr>
        <w:t>meeloopdag</w:t>
      </w:r>
      <w:proofErr w:type="spellEnd"/>
      <w:r w:rsidRPr="00FF7E8C">
        <w:rPr>
          <w:rFonts w:ascii="Arial" w:eastAsia="Arial" w:hAnsi="Arial" w:cs="Arial"/>
          <w:sz w:val="20"/>
          <w:szCs w:val="20"/>
        </w:rPr>
        <w:t xml:space="preserve">, opdracht in </w:t>
      </w:r>
      <w:proofErr w:type="spellStart"/>
      <w:r w:rsidRPr="00FF7E8C">
        <w:rPr>
          <w:rFonts w:ascii="Arial" w:eastAsia="Arial" w:hAnsi="Arial" w:cs="Arial"/>
          <w:sz w:val="20"/>
          <w:szCs w:val="20"/>
        </w:rPr>
        <w:t>Qompas</w:t>
      </w:r>
      <w:proofErr w:type="spellEnd"/>
      <w:r w:rsidRPr="00FF7E8C">
        <w:rPr>
          <w:rFonts w:ascii="Arial" w:eastAsia="Arial" w:hAnsi="Arial" w:cs="Arial"/>
          <w:sz w:val="20"/>
          <w:szCs w:val="20"/>
        </w:rPr>
        <w:t xml:space="preserve"> maken) die jij gepland hebt staan in de toekomst en plaats jezelf dan een stapje naar voren. Kan je in de buurt komen van diegene die zichzelf een 10 heeft gegeven?</w:t>
      </w:r>
    </w:p>
    <w:p w:rsidR="00AC7181" w:rsidRDefault="00AC7181">
      <w:bookmarkStart w:id="1" w:name="h.gjdgxs" w:colFirst="0" w:colLast="0"/>
      <w:bookmarkEnd w:id="1"/>
    </w:p>
    <w:sectPr w:rsidR="00AC7181"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2FDE"/>
    <w:multiLevelType w:val="multilevel"/>
    <w:tmpl w:val="2AA0A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C7181"/>
    <w:rsid w:val="000D72C3"/>
    <w:rsid w:val="00223951"/>
    <w:rsid w:val="002D162D"/>
    <w:rsid w:val="00376C13"/>
    <w:rsid w:val="0040762A"/>
    <w:rsid w:val="005F22B9"/>
    <w:rsid w:val="007B7465"/>
    <w:rsid w:val="00881678"/>
    <w:rsid w:val="00AC7181"/>
    <w:rsid w:val="00B83E8A"/>
    <w:rsid w:val="00BC7F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5CE3A-F45B-4AA7-9B6B-705DA87E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IntenseReference">
    <w:name w:val="Intense Reference"/>
    <w:basedOn w:val="DefaultParagraphFont"/>
    <w:uiPriority w:val="32"/>
    <w:qFormat/>
    <w:rsid w:val="0088167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DA145F6D.dotm</Template>
  <TotalTime>0</TotalTime>
  <Pages>3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 Knippenberg</dc:creator>
  <cp:lastModifiedBy>Knippenberg, H.J. (Henrike)</cp:lastModifiedBy>
  <cp:revision>11</cp:revision>
  <dcterms:created xsi:type="dcterms:W3CDTF">2016-06-17T09:02:00Z</dcterms:created>
  <dcterms:modified xsi:type="dcterms:W3CDTF">2016-10-05T20:33:00Z</dcterms:modified>
</cp:coreProperties>
</file>